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31" w:rsidRPr="00750739" w:rsidRDefault="00910131" w:rsidP="0056716C">
      <w:pPr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750739">
        <w:rPr>
          <w:rFonts w:ascii="Times New Roman" w:hAnsi="Times New Roman" w:cs="Times New Roman"/>
          <w:b/>
          <w:kern w:val="2"/>
          <w:sz w:val="24"/>
          <w:szCs w:val="24"/>
        </w:rPr>
        <w:t xml:space="preserve">Тезис выступления воспитателя Ващенко Олеси Александровны на методическом часе  по теме: </w:t>
      </w:r>
      <w:r w:rsidRPr="00750739">
        <w:rPr>
          <w:rFonts w:ascii="Times New Roman" w:hAnsi="Times New Roman" w:cs="Times New Roman"/>
          <w:kern w:val="2"/>
          <w:sz w:val="24"/>
          <w:szCs w:val="24"/>
        </w:rPr>
        <w:t>проект «Поклонимся великим тем годам»</w:t>
      </w:r>
      <w:r w:rsidRPr="00750739">
        <w:rPr>
          <w:rFonts w:ascii="Times New Roman" w:hAnsi="Times New Roman" w:cs="Times New Roman"/>
          <w:b/>
          <w:kern w:val="2"/>
          <w:sz w:val="24"/>
          <w:szCs w:val="24"/>
        </w:rPr>
        <w:t>».  2020 год</w:t>
      </w:r>
    </w:p>
    <w:p w:rsidR="00910131" w:rsidRPr="00750739" w:rsidRDefault="00910131" w:rsidP="0056716C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0739">
        <w:rPr>
          <w:rFonts w:ascii="Times New Roman" w:hAnsi="Times New Roman" w:cs="Times New Roman"/>
          <w:b/>
          <w:bCs/>
          <w:iCs/>
          <w:sz w:val="24"/>
          <w:szCs w:val="24"/>
        </w:rPr>
        <w:t>1 слайд</w:t>
      </w:r>
    </w:p>
    <w:p w:rsidR="00910131" w:rsidRPr="00750739" w:rsidRDefault="00910131" w:rsidP="0056716C">
      <w:pPr>
        <w:spacing w:after="0"/>
        <w:rPr>
          <w:sz w:val="24"/>
          <w:szCs w:val="24"/>
        </w:rPr>
      </w:pPr>
      <w:r w:rsidRPr="007507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проекта</w:t>
      </w:r>
      <w:r w:rsidRPr="00750739">
        <w:rPr>
          <w:rFonts w:ascii="Times New Roman" w:hAnsi="Times New Roman" w:cs="Times New Roman"/>
          <w:sz w:val="24"/>
          <w:szCs w:val="24"/>
        </w:rPr>
        <w:t>: «День Победы».</w:t>
      </w:r>
    </w:p>
    <w:p w:rsidR="00910131" w:rsidRPr="00750739" w:rsidRDefault="00910131" w:rsidP="0056716C">
      <w:pPr>
        <w:spacing w:after="0"/>
        <w:rPr>
          <w:sz w:val="24"/>
          <w:szCs w:val="24"/>
        </w:rPr>
      </w:pPr>
      <w:r w:rsidRPr="007507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 проекта</w:t>
      </w:r>
      <w:r w:rsidRPr="00750739">
        <w:rPr>
          <w:rFonts w:ascii="Times New Roman" w:hAnsi="Times New Roman" w:cs="Times New Roman"/>
          <w:sz w:val="24"/>
          <w:szCs w:val="24"/>
        </w:rPr>
        <w:t>: интегрированный</w:t>
      </w:r>
    </w:p>
    <w:p w:rsidR="00910131" w:rsidRPr="00750739" w:rsidRDefault="00910131" w:rsidP="0056716C">
      <w:pPr>
        <w:spacing w:after="0"/>
        <w:rPr>
          <w:sz w:val="24"/>
          <w:szCs w:val="24"/>
        </w:rPr>
      </w:pPr>
      <w:r w:rsidRPr="007507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Обоснование выбора темы: </w:t>
      </w:r>
      <w:r w:rsidRPr="00750739">
        <w:rPr>
          <w:rFonts w:ascii="Times New Roman" w:hAnsi="Times New Roman" w:cs="Times New Roman"/>
          <w:sz w:val="24"/>
          <w:szCs w:val="24"/>
        </w:rPr>
        <w:t xml:space="preserve">Патриотизм – сложное и высокое человеческое чувство. Его трудно определить несколькими словами. У детей старшего дошкольного возраста  недостаточно знаний о Великой Отечественной Войне, о ее защитниках и </w:t>
      </w:r>
      <w:proofErr w:type="spellStart"/>
      <w:r w:rsidRPr="00750739">
        <w:rPr>
          <w:rFonts w:ascii="Times New Roman" w:hAnsi="Times New Roman" w:cs="Times New Roman"/>
          <w:sz w:val="24"/>
          <w:szCs w:val="24"/>
        </w:rPr>
        <w:t>героях</w:t>
      </w:r>
      <w:proofErr w:type="gramStart"/>
      <w:r w:rsidRPr="0075073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50739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750739">
        <w:rPr>
          <w:rFonts w:ascii="Times New Roman" w:hAnsi="Times New Roman" w:cs="Times New Roman"/>
          <w:sz w:val="24"/>
          <w:szCs w:val="24"/>
        </w:rPr>
        <w:t xml:space="preserve"> поддержать интерес ребенка помочь ему узнавать новую, интересную информацию о Великой Отечественной Войне?  Я считаю, что метод проекта позволяет  детям усвоить сложный материал через совместный поиск решения проблемы, тем самым, делая познавательный процесс интересным и мотивационным.</w:t>
      </w:r>
    </w:p>
    <w:p w:rsidR="00910131" w:rsidRPr="00750739" w:rsidRDefault="00910131" w:rsidP="0056716C">
      <w:pPr>
        <w:spacing w:after="0"/>
        <w:rPr>
          <w:sz w:val="24"/>
          <w:szCs w:val="24"/>
        </w:rPr>
      </w:pPr>
      <w:r w:rsidRPr="007507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Актуальность проекта</w:t>
      </w:r>
      <w:r w:rsidRPr="00750739">
        <w:rPr>
          <w:rFonts w:ascii="Times New Roman" w:hAnsi="Times New Roman" w:cs="Times New Roman"/>
          <w:sz w:val="24"/>
          <w:szCs w:val="24"/>
        </w:rPr>
        <w:t>:</w:t>
      </w:r>
    </w:p>
    <w:p w:rsidR="00910131" w:rsidRPr="00750739" w:rsidRDefault="00910131" w:rsidP="0056716C">
      <w:pPr>
        <w:spacing w:after="0"/>
        <w:rPr>
          <w:sz w:val="24"/>
          <w:szCs w:val="24"/>
        </w:rPr>
      </w:pPr>
      <w:r w:rsidRPr="00750739">
        <w:rPr>
          <w:rFonts w:ascii="Times New Roman" w:hAnsi="Times New Roman" w:cs="Times New Roman"/>
          <w:sz w:val="24"/>
          <w:szCs w:val="24"/>
        </w:rPr>
        <w:t>Патриотическое воспитание так многогранно по своему содержанию, что неопределимо несколькими словами. Это и любовь к родным и близким людям, и к малой Родине, и гордость за свой народ. Поэтому патриотическое воспитание неотъемлемо связано с ознакомлением окружающего нас мира.</w:t>
      </w:r>
    </w:p>
    <w:p w:rsidR="00910131" w:rsidRPr="00750739" w:rsidRDefault="00910131" w:rsidP="005671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0739">
        <w:rPr>
          <w:rFonts w:ascii="Times New Roman" w:hAnsi="Times New Roman" w:cs="Times New Roman"/>
          <w:sz w:val="24"/>
          <w:szCs w:val="24"/>
        </w:rPr>
        <w:t xml:space="preserve">Один из наиболее эффективных методов патриотического воспитания — проектная деятельность, позволяющая создать естественную ситуацию общения и практического взаимодействия детей и взрослых. Работа над проектом носит комплексный характер, пронизывает все виды деятельности дошкольников. </w:t>
      </w:r>
    </w:p>
    <w:p w:rsidR="00910131" w:rsidRPr="00750739" w:rsidRDefault="00910131" w:rsidP="005671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0739">
        <w:rPr>
          <w:rFonts w:ascii="Times New Roman" w:hAnsi="Times New Roman" w:cs="Times New Roman"/>
          <w:b/>
          <w:sz w:val="24"/>
          <w:szCs w:val="24"/>
        </w:rPr>
        <w:t>2 слайд</w:t>
      </w:r>
    </w:p>
    <w:p w:rsidR="00910131" w:rsidRPr="00750739" w:rsidRDefault="00910131" w:rsidP="0056716C">
      <w:pPr>
        <w:spacing w:after="0"/>
        <w:rPr>
          <w:sz w:val="24"/>
          <w:szCs w:val="24"/>
        </w:rPr>
      </w:pPr>
      <w:r w:rsidRPr="007507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проекта</w:t>
      </w:r>
      <w:r w:rsidRPr="00750739">
        <w:rPr>
          <w:rFonts w:ascii="Times New Roman" w:hAnsi="Times New Roman" w:cs="Times New Roman"/>
          <w:sz w:val="24"/>
          <w:szCs w:val="24"/>
        </w:rPr>
        <w:t xml:space="preserve">: воспитание </w:t>
      </w:r>
      <w:proofErr w:type="spellStart"/>
      <w:proofErr w:type="gramStart"/>
      <w:r w:rsidRPr="00750739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750739">
        <w:rPr>
          <w:rFonts w:ascii="Times New Roman" w:hAnsi="Times New Roman" w:cs="Times New Roman"/>
          <w:sz w:val="24"/>
          <w:szCs w:val="24"/>
        </w:rPr>
        <w:t xml:space="preserve"> – патриотических</w:t>
      </w:r>
      <w:proofErr w:type="gramEnd"/>
      <w:r w:rsidRPr="00750739">
        <w:rPr>
          <w:rFonts w:ascii="Times New Roman" w:hAnsi="Times New Roman" w:cs="Times New Roman"/>
          <w:sz w:val="24"/>
          <w:szCs w:val="24"/>
        </w:rPr>
        <w:t xml:space="preserve"> чувств у детей-дошкольников, воспитание чувства гордости за подвиги людей, принимавших участие в сражениях за Родину в Великой Отечественной Войне. </w:t>
      </w:r>
    </w:p>
    <w:p w:rsidR="00910131" w:rsidRPr="00750739" w:rsidRDefault="00910131" w:rsidP="0056716C">
      <w:pPr>
        <w:spacing w:after="0"/>
        <w:rPr>
          <w:sz w:val="24"/>
          <w:szCs w:val="24"/>
        </w:rPr>
      </w:pPr>
      <w:r w:rsidRPr="007507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проекта:</w:t>
      </w:r>
    </w:p>
    <w:p w:rsidR="00910131" w:rsidRPr="00750739" w:rsidRDefault="00910131" w:rsidP="0056716C">
      <w:pPr>
        <w:spacing w:after="0"/>
        <w:rPr>
          <w:sz w:val="24"/>
          <w:szCs w:val="24"/>
        </w:rPr>
      </w:pPr>
      <w:r w:rsidRPr="00750739">
        <w:rPr>
          <w:rFonts w:ascii="Times New Roman" w:hAnsi="Times New Roman" w:cs="Times New Roman"/>
          <w:sz w:val="24"/>
          <w:szCs w:val="24"/>
        </w:rPr>
        <w:t>Расширять и систематизировать знания детей о Великой Отечественной Войне.</w:t>
      </w:r>
    </w:p>
    <w:p w:rsidR="00910131" w:rsidRPr="00750739" w:rsidRDefault="00910131" w:rsidP="0056716C">
      <w:pPr>
        <w:spacing w:after="0"/>
        <w:rPr>
          <w:sz w:val="24"/>
          <w:szCs w:val="24"/>
        </w:rPr>
      </w:pPr>
      <w:r w:rsidRPr="00750739">
        <w:rPr>
          <w:rFonts w:ascii="Times New Roman" w:hAnsi="Times New Roman" w:cs="Times New Roman"/>
          <w:sz w:val="24"/>
          <w:szCs w:val="24"/>
        </w:rPr>
        <w:t>Сохранять трепетное отношение к празднику Победы, уважение к заслугам и подвигам воинов Великой Отечественной войны.</w:t>
      </w:r>
    </w:p>
    <w:p w:rsidR="00910131" w:rsidRPr="00750739" w:rsidRDefault="00910131" w:rsidP="0056716C">
      <w:pPr>
        <w:spacing w:after="0"/>
        <w:rPr>
          <w:sz w:val="24"/>
          <w:szCs w:val="24"/>
        </w:rPr>
      </w:pPr>
      <w:r w:rsidRPr="00750739">
        <w:rPr>
          <w:rFonts w:ascii="Times New Roman" w:hAnsi="Times New Roman" w:cs="Times New Roman"/>
          <w:sz w:val="24"/>
          <w:szCs w:val="24"/>
        </w:rPr>
        <w:t>Обогащать и развивать словарный запас детей, познакомить с произведениями художественной литературы и музыки военных лет.</w:t>
      </w:r>
    </w:p>
    <w:p w:rsidR="00910131" w:rsidRPr="00750739" w:rsidRDefault="00910131" w:rsidP="0056716C">
      <w:pPr>
        <w:spacing w:after="0"/>
        <w:rPr>
          <w:sz w:val="24"/>
          <w:szCs w:val="24"/>
        </w:rPr>
      </w:pPr>
      <w:r w:rsidRPr="00750739">
        <w:rPr>
          <w:rFonts w:ascii="Times New Roman" w:hAnsi="Times New Roman" w:cs="Times New Roman"/>
          <w:sz w:val="24"/>
          <w:szCs w:val="24"/>
        </w:rPr>
        <w:t>Воспитывать в детях бережное отношение к семейным фотографиям и наградам, уважительное отношение к старшему поколению.</w:t>
      </w:r>
    </w:p>
    <w:p w:rsidR="00910131" w:rsidRPr="00750739" w:rsidRDefault="00910131" w:rsidP="005671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0739">
        <w:rPr>
          <w:rFonts w:ascii="Times New Roman" w:hAnsi="Times New Roman" w:cs="Times New Roman"/>
          <w:sz w:val="24"/>
          <w:szCs w:val="24"/>
        </w:rPr>
        <w:t>Привлекать родителей  к патриотическому воспитанию  детей в семье.</w:t>
      </w:r>
    </w:p>
    <w:p w:rsidR="00910131" w:rsidRPr="00750739" w:rsidRDefault="00910131" w:rsidP="0056716C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0739">
        <w:rPr>
          <w:rFonts w:ascii="Times New Roman" w:hAnsi="Times New Roman" w:cs="Times New Roman"/>
          <w:b/>
          <w:bCs/>
          <w:iCs/>
          <w:sz w:val="24"/>
          <w:szCs w:val="24"/>
        </w:rPr>
        <w:t>3 слайд</w:t>
      </w:r>
    </w:p>
    <w:p w:rsidR="00910131" w:rsidRPr="00750739" w:rsidRDefault="00910131" w:rsidP="0056716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07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Этапы реализации проекта</w:t>
      </w:r>
    </w:p>
    <w:p w:rsidR="00910131" w:rsidRPr="00750739" w:rsidRDefault="00910131" w:rsidP="0056716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0739">
        <w:rPr>
          <w:rFonts w:ascii="Times New Roman" w:hAnsi="Times New Roman" w:cs="Times New Roman"/>
          <w:color w:val="000000"/>
          <w:sz w:val="24"/>
          <w:szCs w:val="24"/>
        </w:rPr>
        <w:t>Первый этап: подготовительный:</w:t>
      </w:r>
    </w:p>
    <w:p w:rsidR="00910131" w:rsidRPr="00750739" w:rsidRDefault="00910131" w:rsidP="0056716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0739">
        <w:rPr>
          <w:rFonts w:ascii="Times New Roman" w:hAnsi="Times New Roman" w:cs="Times New Roman"/>
          <w:color w:val="000000"/>
          <w:sz w:val="24"/>
          <w:szCs w:val="24"/>
        </w:rPr>
        <w:t xml:space="preserve">1. Выявление первоначальных знаний детей о войне, о празднике победы. </w:t>
      </w:r>
    </w:p>
    <w:p w:rsidR="00910131" w:rsidRPr="00750739" w:rsidRDefault="00910131" w:rsidP="0056716C">
      <w:pPr>
        <w:spacing w:line="240" w:lineRule="auto"/>
        <w:rPr>
          <w:sz w:val="24"/>
          <w:szCs w:val="24"/>
        </w:rPr>
      </w:pPr>
      <w:r w:rsidRPr="00750739">
        <w:rPr>
          <w:rFonts w:ascii="Times New Roman" w:hAnsi="Times New Roman" w:cs="Times New Roman"/>
          <w:color w:val="000000"/>
          <w:sz w:val="24"/>
          <w:szCs w:val="24"/>
        </w:rPr>
        <w:t>2.Привлечение родителей к участию в проекте. 3.Подбор литературы, презентаций, фотографий, плакатов. </w:t>
      </w:r>
    </w:p>
    <w:p w:rsidR="00910131" w:rsidRPr="00750739" w:rsidRDefault="00910131" w:rsidP="0056716C">
      <w:pPr>
        <w:rPr>
          <w:rFonts w:ascii="Times New Roman" w:hAnsi="Times New Roman" w:cs="Times New Roman"/>
          <w:sz w:val="24"/>
          <w:szCs w:val="24"/>
        </w:rPr>
      </w:pPr>
      <w:r w:rsidRPr="00750739">
        <w:rPr>
          <w:rFonts w:ascii="Times New Roman" w:hAnsi="Times New Roman" w:cs="Times New Roman"/>
          <w:sz w:val="24"/>
          <w:szCs w:val="24"/>
        </w:rPr>
        <w:lastRenderedPageBreak/>
        <w:t xml:space="preserve">Второй этап: практический: </w:t>
      </w:r>
    </w:p>
    <w:p w:rsidR="00910131" w:rsidRPr="00750739" w:rsidRDefault="00910131" w:rsidP="0056716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0739">
        <w:rPr>
          <w:rFonts w:ascii="Times New Roman" w:hAnsi="Times New Roman" w:cs="Times New Roman"/>
          <w:color w:val="000000"/>
          <w:sz w:val="24"/>
          <w:szCs w:val="24"/>
        </w:rPr>
        <w:t>1.Проведение НОД, бесед о ВОВ.</w:t>
      </w:r>
    </w:p>
    <w:p w:rsidR="00910131" w:rsidRPr="00750739" w:rsidRDefault="00910131" w:rsidP="0056716C">
      <w:pPr>
        <w:spacing w:line="240" w:lineRule="auto"/>
        <w:rPr>
          <w:sz w:val="24"/>
          <w:szCs w:val="24"/>
        </w:rPr>
      </w:pPr>
      <w:r w:rsidRPr="00750739">
        <w:rPr>
          <w:rFonts w:ascii="Times New Roman" w:hAnsi="Times New Roman" w:cs="Times New Roman"/>
          <w:color w:val="000000"/>
          <w:sz w:val="24"/>
          <w:szCs w:val="24"/>
        </w:rPr>
        <w:t>2.Организация сюжетно - ролевых, дидактических и подвижных игр. 3.Организация конкурса к  выставке работ ко Дню Победы (совместная работа детей и родителей)</w:t>
      </w:r>
    </w:p>
    <w:p w:rsidR="00910131" w:rsidRPr="00750739" w:rsidRDefault="00910131" w:rsidP="0056716C">
      <w:pPr>
        <w:spacing w:line="240" w:lineRule="auto"/>
        <w:rPr>
          <w:sz w:val="24"/>
          <w:szCs w:val="24"/>
        </w:rPr>
      </w:pPr>
      <w:r w:rsidRPr="00750739">
        <w:rPr>
          <w:rFonts w:ascii="Times New Roman" w:hAnsi="Times New Roman" w:cs="Times New Roman"/>
          <w:color w:val="000000"/>
          <w:sz w:val="24"/>
          <w:szCs w:val="24"/>
        </w:rPr>
        <w:t xml:space="preserve">4.Музыкально - поэтическая гостиная «Хорошо на свете жить без войны» </w:t>
      </w:r>
    </w:p>
    <w:p w:rsidR="00910131" w:rsidRPr="00750739" w:rsidRDefault="00910131" w:rsidP="0056716C">
      <w:pPr>
        <w:rPr>
          <w:rFonts w:ascii="Times New Roman" w:hAnsi="Times New Roman" w:cs="Times New Roman"/>
          <w:sz w:val="24"/>
          <w:szCs w:val="24"/>
        </w:rPr>
      </w:pPr>
      <w:r w:rsidRPr="00750739">
        <w:rPr>
          <w:rFonts w:ascii="Times New Roman" w:hAnsi="Times New Roman" w:cs="Times New Roman"/>
          <w:sz w:val="24"/>
          <w:szCs w:val="24"/>
        </w:rPr>
        <w:t>Третий этап: заключительный:</w:t>
      </w:r>
    </w:p>
    <w:p w:rsidR="00910131" w:rsidRPr="00750739" w:rsidRDefault="00910131" w:rsidP="0056716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0739">
        <w:rPr>
          <w:rFonts w:ascii="Times New Roman" w:hAnsi="Times New Roman" w:cs="Times New Roman"/>
          <w:color w:val="000000"/>
          <w:sz w:val="24"/>
          <w:szCs w:val="24"/>
        </w:rPr>
        <w:t>1. Экскурсия к мемориалу «Вечный огонь», монументу «Танк Т-34» Возложение цветов</w:t>
      </w:r>
    </w:p>
    <w:p w:rsidR="00910131" w:rsidRPr="00750739" w:rsidRDefault="00910131" w:rsidP="0056716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0739">
        <w:rPr>
          <w:rFonts w:ascii="Times New Roman" w:hAnsi="Times New Roman" w:cs="Times New Roman"/>
          <w:color w:val="000000"/>
          <w:sz w:val="24"/>
          <w:szCs w:val="24"/>
        </w:rPr>
        <w:t>2. Проведение акции «Голубь мира»</w:t>
      </w:r>
    </w:p>
    <w:p w:rsidR="00910131" w:rsidRPr="00750739" w:rsidRDefault="00910131" w:rsidP="0056716C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0739">
        <w:rPr>
          <w:rFonts w:ascii="Times New Roman" w:hAnsi="Times New Roman" w:cs="Times New Roman"/>
          <w:b/>
          <w:color w:val="000000"/>
          <w:sz w:val="24"/>
          <w:szCs w:val="24"/>
        </w:rPr>
        <w:t>4 слайд</w:t>
      </w:r>
    </w:p>
    <w:p w:rsidR="00910131" w:rsidRPr="00750739" w:rsidRDefault="00910131" w:rsidP="0056716C">
      <w:pPr>
        <w:rPr>
          <w:sz w:val="24"/>
          <w:szCs w:val="24"/>
        </w:rPr>
      </w:pPr>
      <w:r w:rsidRPr="0075073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Участники проекта</w:t>
      </w:r>
      <w:r w:rsidRPr="0075073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10131" w:rsidRPr="00750739" w:rsidRDefault="00910131" w:rsidP="0056716C">
      <w:pPr>
        <w:rPr>
          <w:sz w:val="24"/>
          <w:szCs w:val="24"/>
        </w:rPr>
      </w:pPr>
      <w:r w:rsidRPr="00750739">
        <w:rPr>
          <w:rFonts w:ascii="Times New Roman" w:hAnsi="Times New Roman" w:cs="Times New Roman"/>
          <w:color w:val="000000"/>
          <w:sz w:val="24"/>
          <w:szCs w:val="24"/>
        </w:rPr>
        <w:t>дети старшей  группы;</w:t>
      </w:r>
    </w:p>
    <w:p w:rsidR="00910131" w:rsidRPr="00750739" w:rsidRDefault="00910131" w:rsidP="0056716C">
      <w:pPr>
        <w:rPr>
          <w:sz w:val="24"/>
          <w:szCs w:val="24"/>
        </w:rPr>
      </w:pPr>
      <w:r w:rsidRPr="00750739">
        <w:rPr>
          <w:rFonts w:ascii="Times New Roman" w:hAnsi="Times New Roman" w:cs="Times New Roman"/>
          <w:color w:val="000000"/>
          <w:sz w:val="24"/>
          <w:szCs w:val="24"/>
        </w:rPr>
        <w:t>педагоги;</w:t>
      </w:r>
    </w:p>
    <w:p w:rsidR="00910131" w:rsidRPr="00750739" w:rsidRDefault="00910131" w:rsidP="0056716C">
      <w:pPr>
        <w:rPr>
          <w:sz w:val="24"/>
          <w:szCs w:val="24"/>
        </w:rPr>
      </w:pPr>
      <w:r w:rsidRPr="00750739">
        <w:rPr>
          <w:rFonts w:ascii="Times New Roman" w:hAnsi="Times New Roman" w:cs="Times New Roman"/>
          <w:color w:val="000000"/>
          <w:sz w:val="24"/>
          <w:szCs w:val="24"/>
        </w:rPr>
        <w:t>родители воспитанников;</w:t>
      </w:r>
    </w:p>
    <w:p w:rsidR="00910131" w:rsidRPr="00750739" w:rsidRDefault="00910131" w:rsidP="0056716C">
      <w:pPr>
        <w:rPr>
          <w:sz w:val="24"/>
          <w:szCs w:val="24"/>
        </w:rPr>
      </w:pPr>
      <w:r w:rsidRPr="0075073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Срок реализации проекта</w:t>
      </w:r>
      <w:r w:rsidRPr="00750739">
        <w:rPr>
          <w:rFonts w:ascii="Times New Roman" w:hAnsi="Times New Roman" w:cs="Times New Roman"/>
          <w:color w:val="000000"/>
          <w:sz w:val="24"/>
          <w:szCs w:val="24"/>
        </w:rPr>
        <w:t>:   апрель, май 2019.</w:t>
      </w:r>
    </w:p>
    <w:p w:rsidR="00910131" w:rsidRPr="00750739" w:rsidRDefault="00910131" w:rsidP="0056716C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07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Предполагаемые результаты:</w:t>
      </w:r>
    </w:p>
    <w:p w:rsidR="00910131" w:rsidRPr="00750739" w:rsidRDefault="00910131" w:rsidP="0056716C">
      <w:pPr>
        <w:spacing w:line="240" w:lineRule="auto"/>
        <w:rPr>
          <w:sz w:val="24"/>
          <w:szCs w:val="24"/>
        </w:rPr>
      </w:pPr>
      <w:r w:rsidRPr="007507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Дети:</w:t>
      </w:r>
      <w:r w:rsidR="00E07461" w:rsidRPr="007507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50739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проведенных мероприятий дети должны узнать о легендарном прошлом нашей Родины; </w:t>
      </w:r>
    </w:p>
    <w:p w:rsidR="00910131" w:rsidRPr="00750739" w:rsidRDefault="00910131" w:rsidP="0056716C">
      <w:pPr>
        <w:rPr>
          <w:sz w:val="24"/>
          <w:szCs w:val="24"/>
        </w:rPr>
      </w:pPr>
      <w:r w:rsidRPr="00750739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 военных профессиях, о родах войск, военной технике, о земляках-героях, о героях своей семьи; </w:t>
      </w:r>
    </w:p>
    <w:p w:rsidR="00910131" w:rsidRPr="00750739" w:rsidRDefault="00910131" w:rsidP="0056716C">
      <w:pPr>
        <w:rPr>
          <w:sz w:val="24"/>
          <w:szCs w:val="24"/>
        </w:rPr>
      </w:pPr>
      <w:r w:rsidRPr="00750739">
        <w:rPr>
          <w:rFonts w:ascii="Times New Roman" w:hAnsi="Times New Roman" w:cs="Times New Roman"/>
          <w:color w:val="000000"/>
          <w:sz w:val="24"/>
          <w:szCs w:val="24"/>
        </w:rPr>
        <w:t xml:space="preserve">должны быть ознакомлены с произведениями поэтов, писателей и художников на военную тему; </w:t>
      </w:r>
    </w:p>
    <w:p w:rsidR="00E07461" w:rsidRPr="00750739" w:rsidRDefault="00910131" w:rsidP="0056716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0739">
        <w:rPr>
          <w:rFonts w:ascii="Times New Roman" w:hAnsi="Times New Roman" w:cs="Times New Roman"/>
          <w:color w:val="000000"/>
          <w:sz w:val="24"/>
          <w:szCs w:val="24"/>
        </w:rPr>
        <w:t>иметь простейшие представления о мероприятиях, направленных на воспитание патриотических чувств (Парад Победы, салют, возложение цветов и венков к обелискам, встречи с ветеранами).</w:t>
      </w:r>
    </w:p>
    <w:p w:rsidR="00E07461" w:rsidRPr="00750739" w:rsidRDefault="00910131" w:rsidP="0056716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07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Родители:</w:t>
      </w:r>
      <w:r w:rsidRPr="0075073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07461" w:rsidRPr="007507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0739">
        <w:rPr>
          <w:rFonts w:ascii="Times New Roman" w:hAnsi="Times New Roman" w:cs="Times New Roman"/>
          <w:color w:val="000000"/>
          <w:sz w:val="24"/>
          <w:szCs w:val="24"/>
        </w:rPr>
        <w:t>Обогащение уровня патриотических знаний родителей;</w:t>
      </w:r>
    </w:p>
    <w:p w:rsidR="00E07461" w:rsidRPr="00750739" w:rsidRDefault="00910131" w:rsidP="0056716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0739">
        <w:rPr>
          <w:rFonts w:ascii="Times New Roman" w:hAnsi="Times New Roman" w:cs="Times New Roman"/>
          <w:color w:val="000000"/>
          <w:sz w:val="24"/>
          <w:szCs w:val="24"/>
        </w:rPr>
        <w:t xml:space="preserve">-Создание единого </w:t>
      </w:r>
      <w:proofErr w:type="spellStart"/>
      <w:proofErr w:type="gramStart"/>
      <w:r w:rsidRPr="00750739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750739">
        <w:rPr>
          <w:rFonts w:ascii="Times New Roman" w:hAnsi="Times New Roman" w:cs="Times New Roman"/>
          <w:color w:val="000000"/>
          <w:sz w:val="24"/>
          <w:szCs w:val="24"/>
        </w:rPr>
        <w:t xml:space="preserve"> - образовательного</w:t>
      </w:r>
      <w:proofErr w:type="gramEnd"/>
      <w:r w:rsidRPr="00750739">
        <w:rPr>
          <w:rFonts w:ascii="Times New Roman" w:hAnsi="Times New Roman" w:cs="Times New Roman"/>
          <w:color w:val="000000"/>
          <w:sz w:val="24"/>
          <w:szCs w:val="24"/>
        </w:rPr>
        <w:t xml:space="preserve"> пространства ДОУ и семьи по патриотическому воспитанию детей;</w:t>
      </w:r>
    </w:p>
    <w:p w:rsidR="00E07461" w:rsidRPr="00750739" w:rsidRDefault="00910131" w:rsidP="0056716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0739">
        <w:rPr>
          <w:rFonts w:ascii="Times New Roman" w:hAnsi="Times New Roman" w:cs="Times New Roman"/>
          <w:color w:val="000000"/>
          <w:sz w:val="24"/>
          <w:szCs w:val="24"/>
        </w:rPr>
        <w:t>- Активное участие родителей в реализации проекта.</w:t>
      </w:r>
    </w:p>
    <w:p w:rsidR="00E07461" w:rsidRPr="00750739" w:rsidRDefault="00910131" w:rsidP="0056716C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07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Педагог:</w:t>
      </w:r>
    </w:p>
    <w:p w:rsidR="00910131" w:rsidRPr="00CD7A80" w:rsidRDefault="00910131" w:rsidP="0056716C">
      <w:pPr>
        <w:spacing w:line="240" w:lineRule="auto"/>
        <w:rPr>
          <w:sz w:val="24"/>
          <w:szCs w:val="24"/>
        </w:rPr>
      </w:pPr>
      <w:r w:rsidRPr="0075073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Внедрение инновационных технологий, современных форм и новых методов работы по патриотической деятельности дошкольников.- Повышение профессионального </w:t>
      </w:r>
      <w:r w:rsidR="00E07461" w:rsidRPr="00750739">
        <w:rPr>
          <w:rFonts w:ascii="Times New Roman" w:hAnsi="Times New Roman" w:cs="Times New Roman"/>
          <w:color w:val="000000"/>
          <w:sz w:val="24"/>
          <w:szCs w:val="24"/>
        </w:rPr>
        <w:t>уров</w:t>
      </w:r>
      <w:r w:rsidRPr="00750739">
        <w:rPr>
          <w:rFonts w:ascii="Times New Roman" w:hAnsi="Times New Roman" w:cs="Times New Roman"/>
          <w:color w:val="000000"/>
          <w:sz w:val="24"/>
          <w:szCs w:val="24"/>
        </w:rPr>
        <w:t>ня и личностный рост.</w:t>
      </w:r>
    </w:p>
    <w:p w:rsidR="00910131" w:rsidRPr="00750739" w:rsidRDefault="00E07461" w:rsidP="0056716C">
      <w:pPr>
        <w:rPr>
          <w:rFonts w:ascii="Times New Roman" w:hAnsi="Times New Roman" w:cs="Times New Roman"/>
          <w:b/>
          <w:sz w:val="24"/>
          <w:szCs w:val="24"/>
        </w:rPr>
      </w:pPr>
      <w:r w:rsidRPr="00750739">
        <w:rPr>
          <w:rFonts w:ascii="Times New Roman" w:hAnsi="Times New Roman" w:cs="Times New Roman"/>
          <w:b/>
          <w:sz w:val="24"/>
          <w:szCs w:val="24"/>
        </w:rPr>
        <w:t>5 Слайд</w:t>
      </w:r>
    </w:p>
    <w:p w:rsidR="00E07461" w:rsidRPr="00750739" w:rsidRDefault="00E07461" w:rsidP="0056716C">
      <w:pPr>
        <w:rPr>
          <w:sz w:val="24"/>
          <w:szCs w:val="24"/>
        </w:rPr>
      </w:pPr>
      <w:r w:rsidRPr="007507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Продукт проектной деятельности</w:t>
      </w:r>
    </w:p>
    <w:p w:rsidR="00E07461" w:rsidRPr="00750739" w:rsidRDefault="00E07461" w:rsidP="0056716C">
      <w:pPr>
        <w:rPr>
          <w:sz w:val="24"/>
          <w:szCs w:val="24"/>
        </w:rPr>
      </w:pPr>
      <w:r w:rsidRPr="00750739">
        <w:rPr>
          <w:rFonts w:ascii="Times New Roman" w:hAnsi="Times New Roman" w:cs="Times New Roman"/>
          <w:color w:val="000000"/>
          <w:sz w:val="24"/>
          <w:szCs w:val="24"/>
        </w:rPr>
        <w:t>Выставка книг о Великой Отечественной войне и ее героях</w:t>
      </w:r>
    </w:p>
    <w:p w:rsidR="00E07461" w:rsidRPr="00750739" w:rsidRDefault="00E07461" w:rsidP="0056716C">
      <w:pPr>
        <w:rPr>
          <w:sz w:val="24"/>
          <w:szCs w:val="24"/>
        </w:rPr>
      </w:pPr>
      <w:r w:rsidRPr="00750739">
        <w:rPr>
          <w:rFonts w:ascii="Times New Roman" w:hAnsi="Times New Roman" w:cs="Times New Roman"/>
          <w:color w:val="000000"/>
          <w:sz w:val="24"/>
          <w:szCs w:val="24"/>
        </w:rPr>
        <w:t>Оформление родительского уголка</w:t>
      </w:r>
    </w:p>
    <w:p w:rsidR="00E07461" w:rsidRPr="00750739" w:rsidRDefault="00E07461" w:rsidP="0056716C">
      <w:pPr>
        <w:rPr>
          <w:sz w:val="24"/>
          <w:szCs w:val="24"/>
        </w:rPr>
      </w:pPr>
      <w:r w:rsidRPr="00750739">
        <w:rPr>
          <w:rFonts w:ascii="Times New Roman" w:hAnsi="Times New Roman" w:cs="Times New Roman"/>
          <w:color w:val="000000"/>
          <w:sz w:val="24"/>
          <w:szCs w:val="24"/>
        </w:rPr>
        <w:t xml:space="preserve">Выставка </w:t>
      </w:r>
      <w:proofErr w:type="spellStart"/>
      <w:proofErr w:type="gramStart"/>
      <w:r w:rsidRPr="00750739">
        <w:rPr>
          <w:rFonts w:ascii="Times New Roman" w:hAnsi="Times New Roman" w:cs="Times New Roman"/>
          <w:color w:val="000000"/>
          <w:sz w:val="24"/>
          <w:szCs w:val="24"/>
        </w:rPr>
        <w:t>детско</w:t>
      </w:r>
      <w:proofErr w:type="spellEnd"/>
      <w:r w:rsidRPr="00750739">
        <w:rPr>
          <w:rFonts w:ascii="Times New Roman" w:hAnsi="Times New Roman" w:cs="Times New Roman"/>
          <w:color w:val="000000"/>
          <w:sz w:val="24"/>
          <w:szCs w:val="24"/>
        </w:rPr>
        <w:t xml:space="preserve"> – родительских</w:t>
      </w:r>
      <w:proofErr w:type="gramEnd"/>
      <w:r w:rsidRPr="00750739">
        <w:rPr>
          <w:rFonts w:ascii="Times New Roman" w:hAnsi="Times New Roman" w:cs="Times New Roman"/>
          <w:color w:val="000000"/>
          <w:sz w:val="24"/>
          <w:szCs w:val="24"/>
        </w:rPr>
        <w:t xml:space="preserve"> работ  «День победы»</w:t>
      </w:r>
    </w:p>
    <w:p w:rsidR="00E07461" w:rsidRPr="00750739" w:rsidRDefault="00E07461" w:rsidP="0056716C">
      <w:pPr>
        <w:rPr>
          <w:sz w:val="24"/>
          <w:szCs w:val="24"/>
        </w:rPr>
      </w:pPr>
      <w:r w:rsidRPr="00750739">
        <w:rPr>
          <w:rFonts w:ascii="Times New Roman" w:hAnsi="Times New Roman" w:cs="Times New Roman"/>
          <w:color w:val="000000"/>
          <w:sz w:val="24"/>
          <w:szCs w:val="24"/>
        </w:rPr>
        <w:t>Коллективная работа «Вечный огонь»</w:t>
      </w:r>
    </w:p>
    <w:p w:rsidR="00E07461" w:rsidRPr="00750739" w:rsidRDefault="00E07461" w:rsidP="0056716C">
      <w:pPr>
        <w:rPr>
          <w:sz w:val="24"/>
          <w:szCs w:val="24"/>
        </w:rPr>
      </w:pPr>
      <w:r w:rsidRPr="00750739">
        <w:rPr>
          <w:rFonts w:ascii="Times New Roman" w:hAnsi="Times New Roman" w:cs="Times New Roman"/>
          <w:color w:val="000000"/>
          <w:sz w:val="24"/>
          <w:szCs w:val="24"/>
        </w:rPr>
        <w:t>Выставка детских работ «Танк»</w:t>
      </w:r>
    </w:p>
    <w:p w:rsidR="00910131" w:rsidRPr="00750739" w:rsidRDefault="00E07461" w:rsidP="005671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0739">
        <w:rPr>
          <w:rFonts w:ascii="Times New Roman" w:hAnsi="Times New Roman" w:cs="Times New Roman"/>
          <w:b/>
          <w:sz w:val="24"/>
          <w:szCs w:val="24"/>
        </w:rPr>
        <w:t>6 слайд</w:t>
      </w:r>
    </w:p>
    <w:p w:rsidR="00E07461" w:rsidRPr="00750739" w:rsidRDefault="00E07461" w:rsidP="005671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0739">
        <w:rPr>
          <w:rFonts w:ascii="Times New Roman" w:hAnsi="Times New Roman" w:cs="Times New Roman"/>
          <w:b/>
          <w:sz w:val="24"/>
          <w:szCs w:val="24"/>
        </w:rPr>
        <w:t>Модель реализации проекта</w:t>
      </w:r>
    </w:p>
    <w:p w:rsidR="0056716C" w:rsidRPr="00750739" w:rsidRDefault="00E07461" w:rsidP="005671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0739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познавательное  развитие: </w:t>
      </w:r>
    </w:p>
    <w:p w:rsidR="0056716C" w:rsidRPr="00750739" w:rsidRDefault="00E07461" w:rsidP="005671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0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16C" w:rsidRPr="00CD7A80">
        <w:rPr>
          <w:rFonts w:ascii="Times New Roman" w:hAnsi="Times New Roman" w:cs="Times New Roman"/>
          <w:b/>
          <w:i/>
          <w:sz w:val="24"/>
          <w:szCs w:val="24"/>
        </w:rPr>
        <w:t>Дидактические игры:</w:t>
      </w:r>
      <w:r w:rsidR="0056716C" w:rsidRPr="00750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16C" w:rsidRPr="00750739">
        <w:rPr>
          <w:rFonts w:ascii="Times New Roman" w:hAnsi="Times New Roman" w:cs="Times New Roman"/>
          <w:sz w:val="24"/>
          <w:szCs w:val="24"/>
        </w:rPr>
        <w:t>«Собери картинку», «Воину солдату своё оружие», «Военная профессия», «Чья форма», «Назови пословицу», "Военный транспорт».</w:t>
      </w:r>
    </w:p>
    <w:p w:rsidR="0056716C" w:rsidRPr="00750739" w:rsidRDefault="0056716C" w:rsidP="005671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0739">
        <w:rPr>
          <w:rFonts w:ascii="Times New Roman" w:hAnsi="Times New Roman" w:cs="Times New Roman"/>
          <w:sz w:val="24"/>
          <w:szCs w:val="24"/>
        </w:rPr>
        <w:t xml:space="preserve">Беседы с использованием ИКТ: «Детям о войне», «Великая Отечественная война: лица победы, дети войны», « История георгиевской ленточки», «Что такое героизм?», «О городах героях», рассматривание иллюстраций  «Родина-мать зовет!» И.М. </w:t>
      </w:r>
      <w:proofErr w:type="spellStart"/>
      <w:r w:rsidRPr="00750739">
        <w:rPr>
          <w:rFonts w:ascii="Times New Roman" w:hAnsi="Times New Roman" w:cs="Times New Roman"/>
          <w:sz w:val="24"/>
          <w:szCs w:val="24"/>
        </w:rPr>
        <w:t>Тоидзе</w:t>
      </w:r>
      <w:proofErr w:type="spellEnd"/>
      <w:r w:rsidRPr="00750739">
        <w:rPr>
          <w:rFonts w:ascii="Times New Roman" w:hAnsi="Times New Roman" w:cs="Times New Roman"/>
          <w:sz w:val="24"/>
          <w:szCs w:val="24"/>
        </w:rPr>
        <w:t>, «Письмо с фронта» А. Лактионова, рассматривание книг, фотографий о войне, «День Победы 9 Мая»</w:t>
      </w:r>
    </w:p>
    <w:p w:rsidR="0056716C" w:rsidRPr="00750739" w:rsidRDefault="0056716C" w:rsidP="005671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0739">
        <w:rPr>
          <w:rFonts w:ascii="Times New Roman" w:hAnsi="Times New Roman" w:cs="Times New Roman"/>
          <w:b/>
          <w:sz w:val="24"/>
          <w:szCs w:val="24"/>
        </w:rPr>
        <w:t>Образовательная область социально-коммуникативное развитие:</w:t>
      </w:r>
    </w:p>
    <w:p w:rsidR="0056716C" w:rsidRPr="00750739" w:rsidRDefault="0056716C" w:rsidP="005671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7A80">
        <w:rPr>
          <w:rFonts w:ascii="Times New Roman" w:hAnsi="Times New Roman" w:cs="Times New Roman"/>
          <w:b/>
          <w:i/>
          <w:sz w:val="24"/>
          <w:szCs w:val="24"/>
        </w:rPr>
        <w:t>Сюжетно-ролевые игры:</w:t>
      </w:r>
      <w:r w:rsidRPr="00750739">
        <w:rPr>
          <w:rFonts w:ascii="Times New Roman" w:hAnsi="Times New Roman" w:cs="Times New Roman"/>
          <w:sz w:val="24"/>
          <w:szCs w:val="24"/>
        </w:rPr>
        <w:t xml:space="preserve">  «Солдаты на учениях», «Мы военные», «Моряки»</w:t>
      </w:r>
    </w:p>
    <w:p w:rsidR="00E07461" w:rsidRPr="00750739" w:rsidRDefault="0056716C" w:rsidP="005671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0739">
        <w:rPr>
          <w:rFonts w:ascii="Times New Roman" w:hAnsi="Times New Roman" w:cs="Times New Roman"/>
          <w:sz w:val="24"/>
          <w:szCs w:val="24"/>
        </w:rPr>
        <w:t xml:space="preserve"> «Летчики»</w:t>
      </w:r>
    </w:p>
    <w:p w:rsidR="0056716C" w:rsidRPr="00750739" w:rsidRDefault="0056716C" w:rsidP="005671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0739">
        <w:rPr>
          <w:rFonts w:ascii="Times New Roman" w:hAnsi="Times New Roman" w:cs="Times New Roman"/>
          <w:sz w:val="24"/>
          <w:szCs w:val="24"/>
        </w:rPr>
        <w:t>Экскурсия к мемориалу «Вечный огонь»</w:t>
      </w:r>
    </w:p>
    <w:p w:rsidR="0056716C" w:rsidRPr="00750739" w:rsidRDefault="0056716C" w:rsidP="005671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0739">
        <w:rPr>
          <w:rFonts w:ascii="Times New Roman" w:hAnsi="Times New Roman" w:cs="Times New Roman"/>
          <w:sz w:val="24"/>
          <w:szCs w:val="24"/>
        </w:rPr>
        <w:t>Экскурсия к монументу «Танк Т-34»</w:t>
      </w:r>
    </w:p>
    <w:p w:rsidR="0056716C" w:rsidRPr="00750739" w:rsidRDefault="0056716C" w:rsidP="005671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0739">
        <w:rPr>
          <w:rFonts w:ascii="Times New Roman" w:hAnsi="Times New Roman" w:cs="Times New Roman"/>
          <w:sz w:val="24"/>
          <w:szCs w:val="24"/>
        </w:rPr>
        <w:t>Возложение цветов</w:t>
      </w:r>
    </w:p>
    <w:p w:rsidR="0056716C" w:rsidRPr="00750739" w:rsidRDefault="0056716C" w:rsidP="005671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0739">
        <w:rPr>
          <w:rFonts w:ascii="Times New Roman" w:hAnsi="Times New Roman" w:cs="Times New Roman"/>
          <w:sz w:val="24"/>
          <w:szCs w:val="24"/>
        </w:rPr>
        <w:t>Акция «Голубь мира»</w:t>
      </w:r>
    </w:p>
    <w:p w:rsidR="0056716C" w:rsidRPr="00750739" w:rsidRDefault="0056716C" w:rsidP="005671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0739">
        <w:rPr>
          <w:rFonts w:ascii="Times New Roman" w:hAnsi="Times New Roman" w:cs="Times New Roman"/>
          <w:sz w:val="24"/>
          <w:szCs w:val="24"/>
        </w:rPr>
        <w:t>Музыкально-поэтическая гостиная «Хорошо на свете жить без войны»</w:t>
      </w:r>
    </w:p>
    <w:p w:rsidR="0056716C" w:rsidRPr="00750739" w:rsidRDefault="0056716C" w:rsidP="005671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0739">
        <w:rPr>
          <w:rFonts w:ascii="Times New Roman" w:hAnsi="Times New Roman" w:cs="Times New Roman"/>
          <w:b/>
          <w:sz w:val="24"/>
          <w:szCs w:val="24"/>
        </w:rPr>
        <w:t>Образовательная область речевое развитие:</w:t>
      </w:r>
    </w:p>
    <w:p w:rsidR="00910131" w:rsidRPr="00750739" w:rsidRDefault="0056716C" w:rsidP="00750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0739">
        <w:rPr>
          <w:rFonts w:ascii="Times New Roman" w:hAnsi="Times New Roman" w:cs="Times New Roman"/>
          <w:sz w:val="24"/>
          <w:szCs w:val="24"/>
        </w:rPr>
        <w:t xml:space="preserve">Чтение художественной литературы: Е. Благинина «Шинель», Булкина Е. И. «Умный танк»,  Н. </w:t>
      </w:r>
      <w:proofErr w:type="spellStart"/>
      <w:r w:rsidRPr="00750739">
        <w:rPr>
          <w:rFonts w:ascii="Times New Roman" w:hAnsi="Times New Roman" w:cs="Times New Roman"/>
          <w:sz w:val="24"/>
          <w:szCs w:val="24"/>
        </w:rPr>
        <w:t>Дилакторская</w:t>
      </w:r>
      <w:proofErr w:type="spellEnd"/>
      <w:r w:rsidRPr="00750739">
        <w:rPr>
          <w:rFonts w:ascii="Times New Roman" w:hAnsi="Times New Roman" w:cs="Times New Roman"/>
          <w:sz w:val="24"/>
          <w:szCs w:val="24"/>
        </w:rPr>
        <w:t xml:space="preserve"> «</w:t>
      </w:r>
      <w:r w:rsidR="00750739" w:rsidRPr="00750739">
        <w:rPr>
          <w:rFonts w:ascii="Times New Roman" w:hAnsi="Times New Roman" w:cs="Times New Roman"/>
          <w:sz w:val="24"/>
          <w:szCs w:val="24"/>
        </w:rPr>
        <w:t xml:space="preserve">Почему маму прозвали </w:t>
      </w:r>
      <w:proofErr w:type="spellStart"/>
      <w:r w:rsidR="00750739" w:rsidRPr="00750739">
        <w:rPr>
          <w:rFonts w:ascii="Times New Roman" w:hAnsi="Times New Roman" w:cs="Times New Roman"/>
          <w:sz w:val="24"/>
          <w:szCs w:val="24"/>
        </w:rPr>
        <w:t>Гришой</w:t>
      </w:r>
      <w:proofErr w:type="spellEnd"/>
      <w:r w:rsidRPr="00750739">
        <w:rPr>
          <w:rFonts w:ascii="Times New Roman" w:hAnsi="Times New Roman" w:cs="Times New Roman"/>
          <w:sz w:val="24"/>
          <w:szCs w:val="24"/>
        </w:rPr>
        <w:t>»</w:t>
      </w:r>
      <w:r w:rsidR="00750739" w:rsidRPr="00750739">
        <w:rPr>
          <w:rFonts w:ascii="Times New Roman" w:hAnsi="Times New Roman" w:cs="Times New Roman"/>
          <w:sz w:val="24"/>
          <w:szCs w:val="24"/>
        </w:rPr>
        <w:t>, А. Митяев «Землянка», «Мешок овсянки», «Почему армия родная?», загадывание загадок на военную тематику, заучивание стихотворения Н. Иванова «Что за праздник», заучивание стихотворений к поэтической гостиной.</w:t>
      </w:r>
    </w:p>
    <w:p w:rsidR="00750739" w:rsidRPr="00750739" w:rsidRDefault="00750739" w:rsidP="00750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0739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</w:t>
      </w:r>
      <w:proofErr w:type="spellStart"/>
      <w:r w:rsidRPr="00750739">
        <w:rPr>
          <w:rFonts w:ascii="Times New Roman" w:hAnsi="Times New Roman" w:cs="Times New Roman"/>
          <w:b/>
          <w:sz w:val="24"/>
          <w:szCs w:val="24"/>
        </w:rPr>
        <w:t>художественно-эстетичекое</w:t>
      </w:r>
      <w:proofErr w:type="spellEnd"/>
      <w:r w:rsidRPr="00750739">
        <w:rPr>
          <w:rFonts w:ascii="Times New Roman" w:hAnsi="Times New Roman" w:cs="Times New Roman"/>
          <w:b/>
          <w:sz w:val="24"/>
          <w:szCs w:val="24"/>
        </w:rPr>
        <w:t xml:space="preserve"> развитие:</w:t>
      </w:r>
    </w:p>
    <w:p w:rsidR="00750739" w:rsidRPr="00750739" w:rsidRDefault="00750739" w:rsidP="00750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0739">
        <w:rPr>
          <w:rFonts w:ascii="Times New Roman" w:hAnsi="Times New Roman" w:cs="Times New Roman"/>
          <w:sz w:val="24"/>
          <w:szCs w:val="24"/>
        </w:rPr>
        <w:t>Прослушивание музыкальных произведений: «Священная война», «День Победы»</w:t>
      </w:r>
    </w:p>
    <w:p w:rsidR="00750739" w:rsidRPr="00750739" w:rsidRDefault="00750739" w:rsidP="00750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0739">
        <w:rPr>
          <w:rFonts w:ascii="Times New Roman" w:hAnsi="Times New Roman" w:cs="Times New Roman"/>
          <w:sz w:val="24"/>
          <w:szCs w:val="24"/>
        </w:rPr>
        <w:t>Изготовление коллективной работы «Вечный огонь»</w:t>
      </w:r>
    </w:p>
    <w:p w:rsidR="00750739" w:rsidRPr="00750739" w:rsidRDefault="00750739" w:rsidP="00750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0739">
        <w:rPr>
          <w:rFonts w:ascii="Times New Roman" w:hAnsi="Times New Roman" w:cs="Times New Roman"/>
          <w:sz w:val="24"/>
          <w:szCs w:val="24"/>
        </w:rPr>
        <w:t>Изготовление из бумаги «Голубь мира»</w:t>
      </w:r>
    </w:p>
    <w:p w:rsidR="00750739" w:rsidRPr="00750739" w:rsidRDefault="00750739" w:rsidP="00750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0739">
        <w:rPr>
          <w:rFonts w:ascii="Times New Roman" w:hAnsi="Times New Roman" w:cs="Times New Roman"/>
          <w:sz w:val="24"/>
          <w:szCs w:val="24"/>
        </w:rPr>
        <w:t>Аппликация из бумаги в технике мозаики «Танк»</w:t>
      </w:r>
    </w:p>
    <w:p w:rsidR="00750739" w:rsidRPr="00750739" w:rsidRDefault="00750739" w:rsidP="00750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0739">
        <w:rPr>
          <w:rFonts w:ascii="Times New Roman" w:hAnsi="Times New Roman" w:cs="Times New Roman"/>
          <w:b/>
          <w:sz w:val="24"/>
          <w:szCs w:val="24"/>
        </w:rPr>
        <w:t>Образовательная область физическое развитие:</w:t>
      </w:r>
    </w:p>
    <w:p w:rsidR="00750739" w:rsidRPr="00750739" w:rsidRDefault="00750739" w:rsidP="00750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0739">
        <w:rPr>
          <w:rFonts w:ascii="Times New Roman" w:hAnsi="Times New Roman" w:cs="Times New Roman"/>
          <w:sz w:val="24"/>
          <w:szCs w:val="24"/>
        </w:rPr>
        <w:lastRenderedPageBreak/>
        <w:t>Подвижные игры: «Разведка», «Встречные перебежки», «Попади в цель», «Меткий стрелок», «Саперы», «Учебная тревога»</w:t>
      </w:r>
    </w:p>
    <w:p w:rsidR="00750739" w:rsidRPr="00750739" w:rsidRDefault="00750739" w:rsidP="00750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0739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:rsidR="00750739" w:rsidRPr="00750739" w:rsidRDefault="00750739" w:rsidP="007507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0739">
        <w:rPr>
          <w:rFonts w:ascii="Times New Roman" w:hAnsi="Times New Roman" w:cs="Times New Roman"/>
          <w:color w:val="000000"/>
          <w:sz w:val="24"/>
          <w:szCs w:val="24"/>
        </w:rPr>
        <w:t>Оформление стенда «Слава тебе победитель солдат»</w:t>
      </w:r>
    </w:p>
    <w:p w:rsidR="00750739" w:rsidRPr="00750739" w:rsidRDefault="00750739" w:rsidP="007507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0739">
        <w:rPr>
          <w:rFonts w:ascii="Times New Roman" w:hAnsi="Times New Roman" w:cs="Times New Roman"/>
          <w:color w:val="000000"/>
          <w:sz w:val="24"/>
          <w:szCs w:val="24"/>
        </w:rPr>
        <w:t>Консультация для родителей на тему: «Знакомьте детей с героическим прошлым России»</w:t>
      </w:r>
    </w:p>
    <w:p w:rsidR="00750739" w:rsidRPr="00750739" w:rsidRDefault="00750739" w:rsidP="00750739">
      <w:pPr>
        <w:spacing w:line="240" w:lineRule="auto"/>
        <w:rPr>
          <w:sz w:val="24"/>
          <w:szCs w:val="24"/>
        </w:rPr>
      </w:pPr>
      <w:r w:rsidRPr="00750739">
        <w:rPr>
          <w:rFonts w:ascii="Times New Roman" w:hAnsi="Times New Roman" w:cs="Times New Roman"/>
          <w:color w:val="000000"/>
          <w:sz w:val="24"/>
          <w:szCs w:val="24"/>
        </w:rPr>
        <w:t>Оформление папки-передвижки «9 Мая».</w:t>
      </w:r>
    </w:p>
    <w:p w:rsidR="00750739" w:rsidRPr="00750739" w:rsidRDefault="00750739" w:rsidP="00750739">
      <w:pPr>
        <w:rPr>
          <w:sz w:val="24"/>
          <w:szCs w:val="24"/>
        </w:rPr>
      </w:pPr>
      <w:r w:rsidRPr="00750739">
        <w:rPr>
          <w:rFonts w:ascii="Times New Roman" w:hAnsi="Times New Roman" w:cs="Times New Roman"/>
          <w:color w:val="000000"/>
          <w:sz w:val="24"/>
          <w:szCs w:val="24"/>
        </w:rPr>
        <w:t>Привлечение родителей к проведению  конкурса (в группе) рисунков, тема: «День победы!»</w:t>
      </w:r>
    </w:p>
    <w:p w:rsidR="00750739" w:rsidRPr="00750739" w:rsidRDefault="00750739" w:rsidP="00750739">
      <w:pPr>
        <w:rPr>
          <w:sz w:val="24"/>
          <w:szCs w:val="24"/>
        </w:rPr>
      </w:pPr>
      <w:r w:rsidRPr="00750739">
        <w:rPr>
          <w:rFonts w:ascii="Times New Roman" w:hAnsi="Times New Roman" w:cs="Times New Roman"/>
          <w:color w:val="000000"/>
          <w:sz w:val="24"/>
          <w:szCs w:val="24"/>
        </w:rPr>
        <w:t>Подготовить с ребенком небольшой рассказ на тему «Мой родственник в Великой Отечественной Войне»</w:t>
      </w:r>
    </w:p>
    <w:p w:rsidR="00750739" w:rsidRPr="00750739" w:rsidRDefault="00750739" w:rsidP="00750739">
      <w:pPr>
        <w:rPr>
          <w:sz w:val="24"/>
          <w:szCs w:val="24"/>
        </w:rPr>
      </w:pPr>
      <w:r w:rsidRPr="00750739">
        <w:rPr>
          <w:rFonts w:ascii="Times New Roman" w:hAnsi="Times New Roman" w:cs="Times New Roman"/>
          <w:color w:val="000000"/>
          <w:sz w:val="24"/>
          <w:szCs w:val="24"/>
        </w:rPr>
        <w:t>Предложить родителям принять участие в экскурсии к мемориалу «Вечный огонь»</w:t>
      </w:r>
    </w:p>
    <w:p w:rsidR="00750739" w:rsidRPr="00750739" w:rsidRDefault="00750739" w:rsidP="007507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739" w:rsidRPr="00750739" w:rsidRDefault="00750739" w:rsidP="007507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0131" w:rsidRPr="00910131" w:rsidRDefault="00910131" w:rsidP="00910131">
      <w:pPr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910131" w:rsidRPr="00910131" w:rsidRDefault="00910131" w:rsidP="00910131">
      <w:pPr>
        <w:jc w:val="center"/>
        <w:rPr>
          <w:rFonts w:ascii="Times New Roman" w:hAnsi="Times New Roman" w:cs="Times New Roman"/>
          <w:bCs/>
          <w:iCs/>
          <w:color w:val="FFFFFF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FFFF"/>
          <w:sz w:val="72"/>
          <w:szCs w:val="72"/>
        </w:rPr>
        <w:t>т «</w:t>
      </w:r>
    </w:p>
    <w:p w:rsidR="00910131" w:rsidRDefault="00910131" w:rsidP="00910131">
      <w:pPr>
        <w:jc w:val="center"/>
      </w:pPr>
      <w:r>
        <w:rPr>
          <w:rFonts w:ascii="Times New Roman" w:hAnsi="Times New Roman" w:cs="Times New Roman"/>
          <w:b/>
          <w:bCs/>
          <w:i/>
          <w:iCs/>
          <w:color w:val="FFFFFF"/>
          <w:sz w:val="72"/>
          <w:szCs w:val="72"/>
        </w:rPr>
        <w:t>старшей группе комбинированной направленности «Василек»</w:t>
      </w:r>
    </w:p>
    <w:p w:rsidR="00D0380E" w:rsidRDefault="00D0380E"/>
    <w:sectPr w:rsidR="00D0380E" w:rsidSect="00910131">
      <w:pgSz w:w="12240" w:h="15840"/>
      <w:pgMar w:top="1134" w:right="1183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0131"/>
    <w:rsid w:val="004576AE"/>
    <w:rsid w:val="005142D7"/>
    <w:rsid w:val="0056716C"/>
    <w:rsid w:val="006831D2"/>
    <w:rsid w:val="00750739"/>
    <w:rsid w:val="00910131"/>
    <w:rsid w:val="00A41F0E"/>
    <w:rsid w:val="00CD7A80"/>
    <w:rsid w:val="00D0380E"/>
    <w:rsid w:val="00E0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Теремок2</dc:creator>
  <cp:lastModifiedBy>User</cp:lastModifiedBy>
  <cp:revision>1</cp:revision>
  <dcterms:created xsi:type="dcterms:W3CDTF">2020-05-10T07:42:00Z</dcterms:created>
  <dcterms:modified xsi:type="dcterms:W3CDTF">2021-08-16T17:43:00Z</dcterms:modified>
</cp:coreProperties>
</file>